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4DC" w:rsidRDefault="009E64DC" w:rsidP="001F30FD">
      <w:pPr>
        <w:pStyle w:val="NormalWeb"/>
        <w:jc w:val="center"/>
        <w:rPr>
          <w:rFonts w:ascii="Arial" w:hAnsi="Arial" w:cs="Arial"/>
          <w:b/>
          <w:bCs/>
          <w:color w:val="000000"/>
          <w:sz w:val="27"/>
          <w:szCs w:val="27"/>
        </w:rPr>
      </w:pPr>
      <w:r>
        <w:rPr>
          <w:rFonts w:ascii="Arial" w:hAnsi="Arial" w:cs="Arial"/>
          <w:b/>
          <w:bCs/>
          <w:color w:val="000000"/>
          <w:sz w:val="27"/>
          <w:szCs w:val="27"/>
        </w:rPr>
        <w:t>Mayor and Council of Atlanta to Sherman</w:t>
      </w:r>
    </w:p>
    <w:p w:rsidR="009E64DC" w:rsidRDefault="009E64DC" w:rsidP="00FE39C6">
      <w:pPr>
        <w:pStyle w:val="NormalWeb"/>
        <w:jc w:val="center"/>
        <w:rPr>
          <w:color w:val="000000"/>
          <w:sz w:val="27"/>
          <w:szCs w:val="27"/>
        </w:rPr>
      </w:pPr>
      <w:bookmarkStart w:id="0" w:name="_GoBack"/>
      <w:bookmarkEnd w:id="0"/>
      <w:r>
        <w:rPr>
          <w:color w:val="000000"/>
          <w:sz w:val="27"/>
          <w:szCs w:val="27"/>
        </w:rPr>
        <w:t>ATLANTA,</w:t>
      </w:r>
      <w:r>
        <w:rPr>
          <w:rStyle w:val="apple-converted-space"/>
          <w:i/>
          <w:iCs/>
          <w:color w:val="000000"/>
          <w:sz w:val="27"/>
          <w:szCs w:val="27"/>
        </w:rPr>
        <w:t> </w:t>
      </w:r>
      <w:r>
        <w:rPr>
          <w:i/>
          <w:iCs/>
          <w:color w:val="000000"/>
          <w:sz w:val="27"/>
          <w:szCs w:val="27"/>
        </w:rPr>
        <w:t>GA., September</w:t>
      </w:r>
      <w:r>
        <w:rPr>
          <w:rStyle w:val="apple-converted-space"/>
          <w:i/>
          <w:iCs/>
          <w:color w:val="000000"/>
          <w:sz w:val="27"/>
          <w:szCs w:val="27"/>
        </w:rPr>
        <w:t> </w:t>
      </w:r>
      <w:r>
        <w:rPr>
          <w:color w:val="000000"/>
          <w:sz w:val="27"/>
          <w:szCs w:val="27"/>
        </w:rPr>
        <w:t>11</w:t>
      </w:r>
      <w:r>
        <w:rPr>
          <w:i/>
          <w:iCs/>
          <w:color w:val="000000"/>
          <w:sz w:val="27"/>
          <w:szCs w:val="27"/>
        </w:rPr>
        <w:t>,</w:t>
      </w:r>
      <w:r>
        <w:rPr>
          <w:rStyle w:val="apple-converted-space"/>
          <w:i/>
          <w:iCs/>
          <w:color w:val="000000"/>
          <w:sz w:val="27"/>
          <w:szCs w:val="27"/>
        </w:rPr>
        <w:t> </w:t>
      </w:r>
      <w:r>
        <w:rPr>
          <w:color w:val="000000"/>
          <w:sz w:val="27"/>
          <w:szCs w:val="27"/>
        </w:rPr>
        <w:t>1864</w:t>
      </w:r>
      <w:r>
        <w:rPr>
          <w:i/>
          <w:iCs/>
          <w:color w:val="000000"/>
          <w:sz w:val="27"/>
          <w:szCs w:val="27"/>
        </w:rPr>
        <w:t>.</w:t>
      </w:r>
    </w:p>
    <w:p w:rsidR="009E64DC" w:rsidRDefault="009E64DC" w:rsidP="009E64DC">
      <w:pPr>
        <w:pStyle w:val="NormalWeb"/>
        <w:ind w:left="1440"/>
        <w:rPr>
          <w:color w:val="000000"/>
          <w:sz w:val="27"/>
          <w:szCs w:val="27"/>
        </w:rPr>
      </w:pPr>
      <w:r>
        <w:rPr>
          <w:color w:val="000000"/>
          <w:sz w:val="27"/>
          <w:szCs w:val="27"/>
        </w:rPr>
        <w:t>Maj. Gen. W. T. SHERMAN:</w:t>
      </w:r>
    </w:p>
    <w:p w:rsidR="009E64DC" w:rsidRDefault="009E64DC" w:rsidP="009E64DC">
      <w:pPr>
        <w:pStyle w:val="NormalWeb"/>
        <w:ind w:left="720"/>
        <w:rPr>
          <w:color w:val="000000"/>
          <w:sz w:val="27"/>
          <w:szCs w:val="27"/>
        </w:rPr>
      </w:pPr>
      <w:r>
        <w:rPr>
          <w:color w:val="000000"/>
          <w:sz w:val="27"/>
          <w:szCs w:val="27"/>
        </w:rPr>
        <w:t xml:space="preserve">SIR: We, the undersigned, mayor and two of the council for the city of Atlanta, for the time being the only legal organ of the people of the said city to express their wants and wishes, ask leave most earnestly, but respectfully, to petition you to reconsider the order requiring them to leave Atlanta. At first view it struck us that the measure would involve extraordinary hardship and loss, but since we have seen the practical execution of it so far as it has progressed, and the individual condition of the people, and heard their statements as to the inconveniences, loss, and suffering attending it, we are satisfied that the amount of it will involve in the aggregate consequences appalling and heart-rending. Many poor women are in advanced state of pregnancy; others now having young children, and whose husbands, for the greater part, are either in the army, prisoners, or dead. Some say, "I have such </w:t>
      </w:r>
      <w:proofErr w:type="gramStart"/>
      <w:r>
        <w:rPr>
          <w:color w:val="000000"/>
          <w:sz w:val="27"/>
          <w:szCs w:val="27"/>
        </w:rPr>
        <w:t>an</w:t>
      </w:r>
      <w:proofErr w:type="gramEnd"/>
      <w:r>
        <w:rPr>
          <w:color w:val="000000"/>
          <w:sz w:val="27"/>
          <w:szCs w:val="27"/>
        </w:rPr>
        <w:t xml:space="preserve"> one sick at my house; who will wait on them when I am gone?" Others say, "</w:t>
      </w:r>
      <w:proofErr w:type="gramStart"/>
      <w:r>
        <w:rPr>
          <w:color w:val="000000"/>
          <w:sz w:val="27"/>
          <w:szCs w:val="27"/>
        </w:rPr>
        <w:t>what</w:t>
      </w:r>
      <w:proofErr w:type="gramEnd"/>
      <w:r>
        <w:rPr>
          <w:color w:val="000000"/>
          <w:sz w:val="27"/>
          <w:szCs w:val="27"/>
        </w:rPr>
        <w:t xml:space="preserve"> are we to do? We have no house to go to, and no means to buy, build, or rent any; no parents, relatives, or friends to go to." Another says, "I will try and take this or that article of property, but such and such things I must leave behind, though I need them much." We reply to them, "General Sherman will carry your property to Rough and Ready, and General Hood will take it thence on," and they will reply to that, "but I want to leave the railroad at such place and cannot get conveyance from there on."</w:t>
      </w:r>
    </w:p>
    <w:p w:rsidR="009E64DC" w:rsidRDefault="009E64DC" w:rsidP="009E64DC">
      <w:pPr>
        <w:pStyle w:val="NormalWeb"/>
        <w:ind w:left="720"/>
        <w:rPr>
          <w:color w:val="000000"/>
          <w:sz w:val="27"/>
          <w:szCs w:val="27"/>
        </w:rPr>
      </w:pPr>
      <w:r>
        <w:rPr>
          <w:color w:val="000000"/>
          <w:sz w:val="27"/>
          <w:szCs w:val="27"/>
        </w:rPr>
        <w:t xml:space="preserve">We only refer to a few facts to try to illustrate in part how this measure will operate in practice. As you advanced the people north of this fell back, and before your arrival here a large portion of the people had retired south, so that the country south of this is already crowded and without houses enough to accommodate the people, and we are informed that many are now staying in churches and other outbuildings. This being so, how is it possible for the people still here (mostly women and children) to find any shelter? And how can they live through the winter in the woods? No shelter or subsistence, in the midst of strangers who know them not, and without the power to assist them much, if they were willing to do so. This is but a feeble picture of the consequences of this measure. You know the woe, the horrors and the suffering cannot be described by words; imagination can only conceive of it, and we ask you to take these things into consideration. We know your mind and time are constantly occupied with the duties of your command, which almost deters us from asking your attention to this matter, but thought it might be that you had </w:t>
      </w:r>
      <w:r>
        <w:rPr>
          <w:color w:val="000000"/>
          <w:sz w:val="27"/>
          <w:szCs w:val="27"/>
        </w:rPr>
        <w:lastRenderedPageBreak/>
        <w:t>not considered this subject in all of its awful consequences, and that on more reflection you, we hope, would not make this people an exception to all mankind, for we know of no such instance ever having occurred; surely none such in the United States, and what has this helpless people done, that they should be driven from their homes to wander strangers and outcasts and exiles, and to subsist on charity? We do not know as yet the number of people still here; of those who are here, we are satisfied a respectable number, if allowed to remain at home, could subsist for several months without assistance, and a respectable number for a much longer time, and who might not need assistance at any time. In conclusion, we most earnestly and solemnly petition you to reconsider this order, or modify it, and suffer this unfortunate people to remain at home and enjoy what little means they have.</w:t>
      </w:r>
    </w:p>
    <w:p w:rsidR="009E64DC" w:rsidRDefault="009E64DC" w:rsidP="009E64DC">
      <w:pPr>
        <w:pStyle w:val="NormalWeb"/>
        <w:ind w:left="720"/>
        <w:rPr>
          <w:color w:val="000000"/>
          <w:sz w:val="27"/>
          <w:szCs w:val="27"/>
        </w:rPr>
      </w:pPr>
      <w:r>
        <w:rPr>
          <w:color w:val="000000"/>
          <w:sz w:val="27"/>
          <w:szCs w:val="27"/>
        </w:rPr>
        <w:t>Respectfully submitted.</w:t>
      </w:r>
    </w:p>
    <w:p w:rsidR="009E64DC" w:rsidRPr="009E64DC" w:rsidRDefault="009E64DC" w:rsidP="009E64DC">
      <w:pPr>
        <w:pStyle w:val="NormalWeb"/>
        <w:ind w:left="720"/>
        <w:rPr>
          <w:b/>
          <w:bCs/>
          <w:color w:val="000000"/>
          <w:sz w:val="27"/>
          <w:szCs w:val="27"/>
        </w:rPr>
      </w:pPr>
      <w:r>
        <w:rPr>
          <w:b/>
          <w:bCs/>
          <w:color w:val="000000"/>
          <w:sz w:val="27"/>
          <w:szCs w:val="27"/>
        </w:rPr>
        <w:t xml:space="preserve">JAMES M. CALHOUN, </w:t>
      </w:r>
      <w:r w:rsidRPr="009E64DC">
        <w:rPr>
          <w:b/>
          <w:bCs/>
          <w:i/>
          <w:color w:val="000000"/>
          <w:sz w:val="27"/>
          <w:szCs w:val="27"/>
        </w:rPr>
        <w:t>Mayor</w:t>
      </w:r>
    </w:p>
    <w:p w:rsidR="009E64DC" w:rsidRDefault="009E64DC" w:rsidP="009E64DC">
      <w:pPr>
        <w:pStyle w:val="NormalWeb"/>
        <w:ind w:left="720"/>
        <w:rPr>
          <w:b/>
          <w:bCs/>
          <w:color w:val="000000"/>
          <w:sz w:val="27"/>
          <w:szCs w:val="27"/>
        </w:rPr>
      </w:pPr>
      <w:r>
        <w:rPr>
          <w:b/>
          <w:bCs/>
          <w:i/>
          <w:iCs/>
          <w:color w:val="000000"/>
          <w:sz w:val="27"/>
          <w:szCs w:val="27"/>
        </w:rPr>
        <w:t>E. E. RAWSON,</w:t>
      </w:r>
    </w:p>
    <w:p w:rsidR="009E64DC" w:rsidRDefault="009E64DC" w:rsidP="009E64DC">
      <w:pPr>
        <w:pStyle w:val="NormalWeb"/>
        <w:ind w:left="720"/>
        <w:rPr>
          <w:b/>
          <w:bCs/>
          <w:color w:val="000000"/>
          <w:sz w:val="27"/>
          <w:szCs w:val="27"/>
        </w:rPr>
      </w:pPr>
      <w:r>
        <w:rPr>
          <w:b/>
          <w:bCs/>
          <w:color w:val="000000"/>
          <w:sz w:val="27"/>
          <w:szCs w:val="27"/>
        </w:rPr>
        <w:t>S.C. WELLS,</w:t>
      </w:r>
    </w:p>
    <w:p w:rsidR="00567F47" w:rsidRDefault="00567F47"/>
    <w:sectPr w:rsidR="00567F47" w:rsidSect="009E6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4DC"/>
    <w:rsid w:val="001F30FD"/>
    <w:rsid w:val="00567F47"/>
    <w:rsid w:val="009E64DC"/>
    <w:rsid w:val="00C671B9"/>
    <w:rsid w:val="00FE3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43741-9810-4728-8DD9-9431A4BB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64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E6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40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Berry</dc:creator>
  <cp:keywords/>
  <dc:description/>
  <cp:lastModifiedBy>Beth Berry</cp:lastModifiedBy>
  <cp:revision>3</cp:revision>
  <dcterms:created xsi:type="dcterms:W3CDTF">2017-01-06T22:56:00Z</dcterms:created>
  <dcterms:modified xsi:type="dcterms:W3CDTF">2017-01-10T02:21:00Z</dcterms:modified>
</cp:coreProperties>
</file>